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08839" w14:textId="77777777" w:rsidR="0005170F" w:rsidRDefault="0005170F" w:rsidP="0005170F">
      <w:pPr>
        <w:bidi/>
        <w:jc w:val="center"/>
        <w:rPr>
          <w:rFonts w:ascii="IranNastaliq" w:hAnsi="IranNastaliq" w:cs="IranNastaliq"/>
          <w:b/>
          <w:bCs/>
          <w:sz w:val="32"/>
          <w:szCs w:val="36"/>
        </w:rPr>
      </w:pPr>
      <w:r w:rsidRPr="0005170F">
        <w:rPr>
          <w:rFonts w:ascii="IranNastaliq" w:hAnsi="IranNastaliq" w:cs="IranNastaliq"/>
          <w:b/>
          <w:bCs/>
        </w:rPr>
        <w:drawing>
          <wp:inline distT="0" distB="0" distL="0" distR="0" wp14:anchorId="59C48E6A" wp14:editId="2991EBF5">
            <wp:extent cx="1181100" cy="504825"/>
            <wp:effectExtent l="0" t="0" r="0" b="9525"/>
            <wp:docPr id="3" name="Picture 3" descr="Image result for ‫ارم دانشگاه علوم پزشکی ارومیه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‫ارم دانشگاه علوم پزشکی ارومیه‬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475" cy="51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6BE62" w14:textId="77777777" w:rsidR="00620472" w:rsidRPr="00626EFD" w:rsidRDefault="00620472" w:rsidP="0057703F">
      <w:pPr>
        <w:bidi/>
        <w:jc w:val="center"/>
        <w:rPr>
          <w:rFonts w:ascii="IranNastaliq" w:hAnsi="IranNastaliq" w:cs="B Titr"/>
          <w:sz w:val="20"/>
          <w:szCs w:val="20"/>
        </w:rPr>
      </w:pPr>
      <w:r w:rsidRPr="00626EFD">
        <w:rPr>
          <w:rFonts w:ascii="IranNastaliq" w:hAnsi="IranNastaliq" w:cs="B Titr"/>
          <w:sz w:val="20"/>
          <w:szCs w:val="20"/>
          <w:rtl/>
        </w:rPr>
        <w:t>دانشگاه</w:t>
      </w:r>
      <w:r w:rsidRPr="00626EFD">
        <w:rPr>
          <w:rFonts w:ascii="IranNastaliq" w:hAnsi="IranNastaliq" w:cs="B Titr"/>
          <w:sz w:val="20"/>
          <w:szCs w:val="20"/>
        </w:rPr>
        <w:t xml:space="preserve"> </w:t>
      </w:r>
      <w:r w:rsidRPr="00626EFD">
        <w:rPr>
          <w:rFonts w:ascii="IranNastaliq" w:hAnsi="IranNastaliq" w:cs="B Titr"/>
          <w:sz w:val="20"/>
          <w:szCs w:val="20"/>
          <w:rtl/>
        </w:rPr>
        <w:t>علوم</w:t>
      </w:r>
      <w:r w:rsidRPr="00626EFD">
        <w:rPr>
          <w:rFonts w:ascii="IranNastaliq" w:hAnsi="IranNastaliq" w:cs="B Titr"/>
          <w:sz w:val="20"/>
          <w:szCs w:val="20"/>
        </w:rPr>
        <w:t xml:space="preserve"> </w:t>
      </w:r>
      <w:r w:rsidRPr="00626EFD">
        <w:rPr>
          <w:rFonts w:ascii="IranNastaliq" w:hAnsi="IranNastaliq" w:cs="B Titr"/>
          <w:sz w:val="20"/>
          <w:szCs w:val="20"/>
          <w:rtl/>
        </w:rPr>
        <w:t>پزشکی ارومیه</w:t>
      </w:r>
    </w:p>
    <w:p w14:paraId="47A2A0F9" w14:textId="77777777" w:rsidR="00620472" w:rsidRPr="00626EFD" w:rsidRDefault="00620472" w:rsidP="0057703F">
      <w:pPr>
        <w:bidi/>
        <w:jc w:val="center"/>
        <w:rPr>
          <w:rFonts w:ascii="IranNastaliq" w:hAnsi="IranNastaliq" w:cs="B Titr"/>
          <w:sz w:val="20"/>
          <w:szCs w:val="20"/>
        </w:rPr>
      </w:pPr>
      <w:r w:rsidRPr="00626EFD">
        <w:rPr>
          <w:rFonts w:ascii="IranNastaliq" w:hAnsi="IranNastaliq" w:cs="B Titr"/>
          <w:sz w:val="20"/>
          <w:szCs w:val="20"/>
          <w:rtl/>
        </w:rPr>
        <w:t>دانشکده</w:t>
      </w:r>
      <w:r w:rsidRPr="00626EFD">
        <w:rPr>
          <w:rFonts w:ascii="IranNastaliq" w:hAnsi="IranNastaliq" w:cs="B Titr"/>
          <w:sz w:val="20"/>
          <w:szCs w:val="20"/>
        </w:rPr>
        <w:t xml:space="preserve"> </w:t>
      </w:r>
      <w:r w:rsidRPr="00626EFD">
        <w:rPr>
          <w:rFonts w:ascii="IranNastaliq" w:hAnsi="IranNastaliq" w:cs="B Titr"/>
          <w:sz w:val="20"/>
          <w:szCs w:val="20"/>
          <w:rtl/>
        </w:rPr>
        <w:t>پزشکی</w:t>
      </w:r>
    </w:p>
    <w:p w14:paraId="34950A25" w14:textId="66C9A963" w:rsidR="00620472" w:rsidRPr="00626EFD" w:rsidRDefault="00620472" w:rsidP="0057703F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626EFD">
        <w:rPr>
          <w:rFonts w:cs="B Titr" w:hint="cs"/>
          <w:sz w:val="20"/>
          <w:szCs w:val="20"/>
          <w:rtl/>
        </w:rPr>
        <w:t>جدول</w:t>
      </w:r>
      <w:r w:rsidRPr="00626EFD">
        <w:rPr>
          <w:rFonts w:cs="B Titr"/>
          <w:sz w:val="20"/>
          <w:szCs w:val="20"/>
        </w:rPr>
        <w:t xml:space="preserve"> </w:t>
      </w:r>
      <w:r w:rsidRPr="00626EFD">
        <w:rPr>
          <w:rFonts w:cs="B Titr" w:hint="cs"/>
          <w:sz w:val="20"/>
          <w:szCs w:val="20"/>
          <w:rtl/>
        </w:rPr>
        <w:t>زمانی</w:t>
      </w:r>
      <w:r w:rsidRPr="00626EFD">
        <w:rPr>
          <w:rFonts w:cs="B Titr"/>
          <w:sz w:val="20"/>
          <w:szCs w:val="20"/>
        </w:rPr>
        <w:t xml:space="preserve"> </w:t>
      </w:r>
      <w:r w:rsidRPr="00626EFD">
        <w:rPr>
          <w:rFonts w:cs="B Titr" w:hint="cs"/>
          <w:sz w:val="20"/>
          <w:szCs w:val="20"/>
          <w:rtl/>
        </w:rPr>
        <w:t>جلسات</w:t>
      </w:r>
      <w:r w:rsidRPr="00626EFD">
        <w:rPr>
          <w:rFonts w:cs="B Titr"/>
          <w:sz w:val="20"/>
          <w:szCs w:val="20"/>
        </w:rPr>
        <w:t xml:space="preserve"> </w:t>
      </w:r>
      <w:r w:rsidRPr="00626EFD">
        <w:rPr>
          <w:rFonts w:cs="B Titr" w:hint="cs"/>
          <w:sz w:val="20"/>
          <w:szCs w:val="20"/>
          <w:rtl/>
        </w:rPr>
        <w:t>ژورنال</w:t>
      </w:r>
      <w:r w:rsidRPr="00626EFD">
        <w:rPr>
          <w:rFonts w:cs="B Titr"/>
          <w:sz w:val="20"/>
          <w:szCs w:val="20"/>
        </w:rPr>
        <w:t xml:space="preserve"> </w:t>
      </w:r>
      <w:r w:rsidRPr="00626EFD">
        <w:rPr>
          <w:rFonts w:cs="B Titr" w:hint="cs"/>
          <w:sz w:val="20"/>
          <w:szCs w:val="20"/>
          <w:rtl/>
        </w:rPr>
        <w:t>کلاب</w:t>
      </w:r>
      <w:r w:rsidR="007E7676">
        <w:rPr>
          <w:rFonts w:cs="B Titr" w:hint="cs"/>
          <w:sz w:val="20"/>
          <w:szCs w:val="20"/>
          <w:rtl/>
        </w:rPr>
        <w:t xml:space="preserve"> </w:t>
      </w:r>
      <w:r w:rsidR="0085573E">
        <w:rPr>
          <w:rFonts w:cs="B Titr" w:hint="cs"/>
          <w:sz w:val="20"/>
          <w:szCs w:val="20"/>
          <w:rtl/>
        </w:rPr>
        <w:t>دانشجویان کارشناسی ارشد</w:t>
      </w:r>
      <w:r w:rsidRPr="00626EFD">
        <w:rPr>
          <w:rFonts w:cs="B Titr"/>
          <w:sz w:val="20"/>
          <w:szCs w:val="20"/>
        </w:rPr>
        <w:t xml:space="preserve"> </w:t>
      </w:r>
      <w:r w:rsidRPr="00626EFD">
        <w:rPr>
          <w:rFonts w:cs="B Titr" w:hint="cs"/>
          <w:sz w:val="20"/>
          <w:szCs w:val="20"/>
          <w:rtl/>
        </w:rPr>
        <w:t>گروه</w:t>
      </w:r>
      <w:r w:rsidR="00626EFD" w:rsidRPr="00626EFD">
        <w:rPr>
          <w:rFonts w:cs="B Titr" w:hint="cs"/>
          <w:sz w:val="20"/>
          <w:szCs w:val="20"/>
          <w:rtl/>
        </w:rPr>
        <w:t xml:space="preserve"> آمار زیستی</w:t>
      </w:r>
      <w:r w:rsidRPr="00626EFD">
        <w:rPr>
          <w:rFonts w:cs="B Titr"/>
          <w:sz w:val="20"/>
          <w:szCs w:val="20"/>
        </w:rPr>
        <w:t xml:space="preserve"> </w:t>
      </w:r>
      <w:r w:rsidR="00626EFD">
        <w:rPr>
          <w:rFonts w:cs="B Titr" w:hint="cs"/>
          <w:sz w:val="20"/>
          <w:szCs w:val="20"/>
          <w:rtl/>
          <w:lang w:bidi="fa-IR"/>
        </w:rPr>
        <w:t xml:space="preserve">و </w:t>
      </w:r>
      <w:r w:rsidRPr="00626EFD">
        <w:rPr>
          <w:rFonts w:cs="B Titr" w:hint="cs"/>
          <w:sz w:val="20"/>
          <w:szCs w:val="20"/>
          <w:rtl/>
        </w:rPr>
        <w:t xml:space="preserve">اپیدمیولوژی </w:t>
      </w:r>
      <w:r w:rsidRPr="00626EFD">
        <w:rPr>
          <w:rFonts w:cs="B Titr" w:hint="cs"/>
          <w:sz w:val="20"/>
          <w:szCs w:val="20"/>
          <w:rtl/>
          <w:lang w:bidi="fa-IR"/>
        </w:rPr>
        <w:t xml:space="preserve">در نیمسال </w:t>
      </w:r>
      <w:r w:rsidR="00446F77" w:rsidRPr="00626EFD">
        <w:rPr>
          <w:rFonts w:cs="B Titr" w:hint="cs"/>
          <w:sz w:val="20"/>
          <w:szCs w:val="20"/>
          <w:rtl/>
          <w:lang w:bidi="fa-IR"/>
        </w:rPr>
        <w:t>اول</w:t>
      </w:r>
      <w:r w:rsidR="00BE4AAE" w:rsidRPr="00626EFD">
        <w:rPr>
          <w:rFonts w:cs="B Titr" w:hint="cs"/>
          <w:sz w:val="20"/>
          <w:szCs w:val="20"/>
          <w:rtl/>
          <w:lang w:bidi="fa-IR"/>
        </w:rPr>
        <w:t xml:space="preserve"> و دوم </w:t>
      </w:r>
      <w:r w:rsidR="00446F77" w:rsidRPr="00626EFD">
        <w:rPr>
          <w:rFonts w:cs="B Titr" w:hint="cs"/>
          <w:sz w:val="20"/>
          <w:szCs w:val="20"/>
          <w:rtl/>
          <w:lang w:bidi="fa-IR"/>
        </w:rPr>
        <w:t>140</w:t>
      </w:r>
      <w:r w:rsidR="00BE4AAE" w:rsidRPr="00626EFD">
        <w:rPr>
          <w:rFonts w:cs="B Titr" w:hint="cs"/>
          <w:sz w:val="20"/>
          <w:szCs w:val="20"/>
          <w:rtl/>
          <w:lang w:bidi="fa-IR"/>
        </w:rPr>
        <w:t>2</w:t>
      </w:r>
      <w:r w:rsidR="00446F77" w:rsidRPr="00626EFD">
        <w:rPr>
          <w:rFonts w:cs="B Titr" w:hint="cs"/>
          <w:sz w:val="20"/>
          <w:szCs w:val="20"/>
          <w:rtl/>
          <w:lang w:bidi="fa-IR"/>
        </w:rPr>
        <w:t>-140</w:t>
      </w:r>
      <w:r w:rsidR="00BE4AAE" w:rsidRPr="00626EFD">
        <w:rPr>
          <w:rFonts w:cs="B Titr" w:hint="cs"/>
          <w:sz w:val="20"/>
          <w:szCs w:val="20"/>
          <w:rtl/>
          <w:lang w:bidi="fa-IR"/>
        </w:rPr>
        <w:t>3</w:t>
      </w:r>
    </w:p>
    <w:tbl>
      <w:tblPr>
        <w:tblStyle w:val="TableGrid"/>
        <w:bidiVisual/>
        <w:tblW w:w="10052" w:type="dxa"/>
        <w:tblInd w:w="-729" w:type="dxa"/>
        <w:tblLayout w:type="fixed"/>
        <w:tblLook w:val="04A0" w:firstRow="1" w:lastRow="0" w:firstColumn="1" w:lastColumn="0" w:noHBand="0" w:noVBand="1"/>
      </w:tblPr>
      <w:tblGrid>
        <w:gridCol w:w="477"/>
        <w:gridCol w:w="1144"/>
        <w:gridCol w:w="1232"/>
        <w:gridCol w:w="1407"/>
        <w:gridCol w:w="3696"/>
        <w:gridCol w:w="1320"/>
        <w:gridCol w:w="776"/>
      </w:tblGrid>
      <w:tr w:rsidR="0057703F" w:rsidRPr="00944315" w14:paraId="775B8B18" w14:textId="4E1B953C" w:rsidTr="001C4B5D">
        <w:trPr>
          <w:cantSplit/>
          <w:trHeight w:val="732"/>
        </w:trPr>
        <w:tc>
          <w:tcPr>
            <w:tcW w:w="477" w:type="dxa"/>
            <w:textDirection w:val="tbRl"/>
            <w:vAlign w:val="center"/>
          </w:tcPr>
          <w:p w14:paraId="54B30D80" w14:textId="77777777" w:rsidR="000B0CBF" w:rsidRPr="001C4B5D" w:rsidRDefault="000B0CBF" w:rsidP="001C4B5D">
            <w:pPr>
              <w:bidi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1C4B5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144" w:type="dxa"/>
            <w:vAlign w:val="center"/>
          </w:tcPr>
          <w:p w14:paraId="7419BC17" w14:textId="2BAAA40F" w:rsidR="000B0CBF" w:rsidRPr="001C4B5D" w:rsidRDefault="000B0CBF" w:rsidP="00944315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1C4B5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تاریخ ارائه </w:t>
            </w:r>
          </w:p>
        </w:tc>
        <w:tc>
          <w:tcPr>
            <w:tcW w:w="1232" w:type="dxa"/>
            <w:vAlign w:val="center"/>
          </w:tcPr>
          <w:p w14:paraId="1A51C155" w14:textId="6DB0BF43" w:rsidR="000B0CBF" w:rsidRPr="001C4B5D" w:rsidRDefault="000B0CBF" w:rsidP="00626EF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1C4B5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ارائه دهنده مقاله</w:t>
            </w:r>
          </w:p>
        </w:tc>
        <w:tc>
          <w:tcPr>
            <w:tcW w:w="1407" w:type="dxa"/>
            <w:vAlign w:val="center"/>
          </w:tcPr>
          <w:p w14:paraId="4D72A0D6" w14:textId="1DA12FF9" w:rsidR="000B0CBF" w:rsidRPr="001C4B5D" w:rsidRDefault="000B0CBF" w:rsidP="00B9355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1C4B5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3696" w:type="dxa"/>
            <w:vAlign w:val="center"/>
          </w:tcPr>
          <w:p w14:paraId="41910C1B" w14:textId="77777777" w:rsidR="000B0CBF" w:rsidRPr="001C4B5D" w:rsidRDefault="000B0CBF" w:rsidP="0058007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C4B5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نام مقاله</w:t>
            </w:r>
          </w:p>
        </w:tc>
        <w:tc>
          <w:tcPr>
            <w:tcW w:w="1320" w:type="dxa"/>
            <w:vAlign w:val="center"/>
          </w:tcPr>
          <w:p w14:paraId="0D4DDD6E" w14:textId="77777777" w:rsidR="000B0CBF" w:rsidRPr="001C4B5D" w:rsidRDefault="00460034" w:rsidP="0058007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1C4B5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نام مجله-</w:t>
            </w:r>
          </w:p>
          <w:p w14:paraId="786399C6" w14:textId="5CCCA02B" w:rsidR="00460034" w:rsidRPr="001C4B5D" w:rsidRDefault="00460034" w:rsidP="0046003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1C4B5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تاریخ چاپ</w:t>
            </w:r>
          </w:p>
        </w:tc>
        <w:tc>
          <w:tcPr>
            <w:tcW w:w="776" w:type="dxa"/>
            <w:vAlign w:val="center"/>
          </w:tcPr>
          <w:p w14:paraId="13390933" w14:textId="75F2A2FC" w:rsidR="000B0CBF" w:rsidRPr="001C4B5D" w:rsidRDefault="000B0CBF" w:rsidP="00944315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1C4B5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مرتبط با پایان نامه</w:t>
            </w:r>
          </w:p>
        </w:tc>
      </w:tr>
      <w:tr w:rsidR="0057703F" w:rsidRPr="00944315" w14:paraId="70614EA9" w14:textId="0E229A4F" w:rsidTr="0057703F">
        <w:trPr>
          <w:trHeight w:val="737"/>
        </w:trPr>
        <w:tc>
          <w:tcPr>
            <w:tcW w:w="477" w:type="dxa"/>
            <w:vAlign w:val="center"/>
          </w:tcPr>
          <w:p w14:paraId="0DF40EEF" w14:textId="77777777" w:rsidR="000B0CBF" w:rsidRPr="0057703F" w:rsidRDefault="000B0CBF" w:rsidP="0058007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6ED9A00" w14:textId="04773C48" w:rsidR="000B0CBF" w:rsidRPr="0057703F" w:rsidRDefault="000B0CBF" w:rsidP="00EF1C5F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17/07/1402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439CE29" w14:textId="77777777" w:rsidR="000B0CBF" w:rsidRPr="0057703F" w:rsidRDefault="000B0CBF" w:rsidP="00EF1C5F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راحله غلامی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8A6E4C4" w14:textId="729073B7" w:rsidR="000B0CBF" w:rsidRPr="0057703F" w:rsidRDefault="000B0CBF" w:rsidP="0058007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دکتر حیدری</w:t>
            </w:r>
          </w:p>
        </w:tc>
        <w:tc>
          <w:tcPr>
            <w:tcW w:w="3696" w:type="dxa"/>
            <w:vAlign w:val="center"/>
          </w:tcPr>
          <w:p w14:paraId="35A3264B" w14:textId="2A2079E8" w:rsidR="000B0CBF" w:rsidRPr="0057703F" w:rsidRDefault="000B0CBF" w:rsidP="0046003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Geographic variations </w:t>
            </w:r>
            <w:r w:rsidR="00460034" w:rsidRPr="005770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 the </w:t>
            </w:r>
            <w:r w:rsidR="007D4F47" w:rsidRPr="005770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incidence of </w:t>
            </w:r>
            <w:r w:rsidRPr="005770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congenital hypothyroidism in China: a retrospective study based on 92 million newborns screened in 2013–2018</w:t>
            </w:r>
          </w:p>
        </w:tc>
        <w:tc>
          <w:tcPr>
            <w:tcW w:w="1320" w:type="dxa"/>
            <w:vAlign w:val="center"/>
          </w:tcPr>
          <w:p w14:paraId="0533FC3D" w14:textId="4DC46CEB" w:rsidR="000B0CBF" w:rsidRPr="0057703F" w:rsidRDefault="00F62439" w:rsidP="0057703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 xml:space="preserve">Chinese </w:t>
            </w:r>
            <w:r w:rsidR="007D4F47" w:rsidRPr="0057703F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>Medical - 2021</w:t>
            </w:r>
          </w:p>
        </w:tc>
        <w:tc>
          <w:tcPr>
            <w:tcW w:w="776" w:type="dxa"/>
            <w:vAlign w:val="center"/>
          </w:tcPr>
          <w:p w14:paraId="608685B0" w14:textId="200F476E" w:rsidR="000B0CBF" w:rsidRPr="0057703F" w:rsidRDefault="000B0CBF" w:rsidP="000B0CBF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بله</w:t>
            </w:r>
          </w:p>
        </w:tc>
      </w:tr>
      <w:tr w:rsidR="0057703F" w:rsidRPr="00944315" w14:paraId="75F1AA2A" w14:textId="23C3AB99" w:rsidTr="0057703F">
        <w:trPr>
          <w:trHeight w:val="487"/>
        </w:trPr>
        <w:tc>
          <w:tcPr>
            <w:tcW w:w="477" w:type="dxa"/>
            <w:vAlign w:val="center"/>
          </w:tcPr>
          <w:p w14:paraId="6013A925" w14:textId="77777777" w:rsidR="000B0CBF" w:rsidRPr="0057703F" w:rsidRDefault="000B0CBF" w:rsidP="00D4536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D4CE51A" w14:textId="7420CC86" w:rsidR="000B0CBF" w:rsidRPr="0057703F" w:rsidRDefault="000B0CBF" w:rsidP="00D4536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01/08/1402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FE0F88" w14:textId="1A2AB7B0" w:rsidR="000B0CBF" w:rsidRPr="0057703F" w:rsidRDefault="000B0CBF" w:rsidP="00D4536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مهسا فیضی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2A69C43" w14:textId="7E7FDC5E" w:rsidR="000B0CBF" w:rsidRPr="0057703F" w:rsidRDefault="000B0CBF" w:rsidP="00D4536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دکترمسعودی</w:t>
            </w:r>
          </w:p>
        </w:tc>
        <w:tc>
          <w:tcPr>
            <w:tcW w:w="3696" w:type="dxa"/>
            <w:vAlign w:val="center"/>
          </w:tcPr>
          <w:p w14:paraId="2CC59799" w14:textId="472CD4F5" w:rsidR="000B0CBF" w:rsidRPr="0057703F" w:rsidRDefault="000B0CBF" w:rsidP="0094431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Geo-Relationship between Cancer Cases and the Environment by GIS: A Case Study of Trabzon in Turkey</w:t>
            </w:r>
          </w:p>
        </w:tc>
        <w:tc>
          <w:tcPr>
            <w:tcW w:w="1320" w:type="dxa"/>
            <w:vAlign w:val="center"/>
          </w:tcPr>
          <w:p w14:paraId="2BB2CC30" w14:textId="45A5AFDA" w:rsidR="000B0CBF" w:rsidRPr="0057703F" w:rsidRDefault="00944315" w:rsidP="0057703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>I</w:t>
            </w:r>
            <w:r w:rsidR="00F62439" w:rsidRPr="0057703F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 xml:space="preserve">nternationl </w:t>
            </w:r>
            <w:r w:rsidR="000B0CBF" w:rsidRPr="0057703F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>journal of environmental research and public health</w:t>
            </w:r>
            <w:r w:rsidRPr="0057703F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>-</w:t>
            </w:r>
            <w:r w:rsidR="000B0CBF" w:rsidRPr="0057703F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 xml:space="preserve"> 2009</w:t>
            </w:r>
          </w:p>
        </w:tc>
        <w:tc>
          <w:tcPr>
            <w:tcW w:w="776" w:type="dxa"/>
            <w:vAlign w:val="center"/>
          </w:tcPr>
          <w:p w14:paraId="249ACD52" w14:textId="36606942" w:rsidR="000B0CBF" w:rsidRPr="0057703F" w:rsidRDefault="000B0CBF" w:rsidP="000B0CBF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بله</w:t>
            </w:r>
          </w:p>
        </w:tc>
      </w:tr>
      <w:tr w:rsidR="0057703F" w:rsidRPr="00944315" w14:paraId="11116130" w14:textId="61C39A3B" w:rsidTr="0057703F">
        <w:trPr>
          <w:trHeight w:val="616"/>
        </w:trPr>
        <w:tc>
          <w:tcPr>
            <w:tcW w:w="477" w:type="dxa"/>
            <w:vAlign w:val="center"/>
          </w:tcPr>
          <w:p w14:paraId="531A0092" w14:textId="77777777" w:rsidR="000B0CBF" w:rsidRPr="0057703F" w:rsidRDefault="000B0CBF" w:rsidP="00D4536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44" w:type="dxa"/>
            <w:vAlign w:val="center"/>
          </w:tcPr>
          <w:p w14:paraId="2794CFDC" w14:textId="55B40AC4" w:rsidR="000B0CBF" w:rsidRPr="0057703F" w:rsidRDefault="000B0CBF" w:rsidP="00D4536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15/08/1402</w:t>
            </w:r>
          </w:p>
        </w:tc>
        <w:tc>
          <w:tcPr>
            <w:tcW w:w="1232" w:type="dxa"/>
            <w:vAlign w:val="center"/>
          </w:tcPr>
          <w:p w14:paraId="12F6F734" w14:textId="73D59142" w:rsidR="000B0CBF" w:rsidRPr="0057703F" w:rsidRDefault="000B0CBF" w:rsidP="00D4536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فرزانه منظمی</w:t>
            </w:r>
          </w:p>
        </w:tc>
        <w:tc>
          <w:tcPr>
            <w:tcW w:w="1407" w:type="dxa"/>
            <w:vAlign w:val="center"/>
          </w:tcPr>
          <w:p w14:paraId="277635EC" w14:textId="5655593C" w:rsidR="000B0CBF" w:rsidRPr="0057703F" w:rsidRDefault="000B0CBF" w:rsidP="00D4536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دکتررسولی</w:t>
            </w:r>
          </w:p>
        </w:tc>
        <w:tc>
          <w:tcPr>
            <w:tcW w:w="3696" w:type="dxa"/>
            <w:vAlign w:val="center"/>
          </w:tcPr>
          <w:p w14:paraId="7CFF62C4" w14:textId="47EBC52A" w:rsidR="000B0CBF" w:rsidRPr="0057703F" w:rsidRDefault="000B0CBF" w:rsidP="0094431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Recurrent COVID-19 including evidence of reinfection and enhanced severity in thirty Brazilian healthcare workers</w:t>
            </w:r>
          </w:p>
        </w:tc>
        <w:tc>
          <w:tcPr>
            <w:tcW w:w="1320" w:type="dxa"/>
            <w:vAlign w:val="center"/>
          </w:tcPr>
          <w:p w14:paraId="6E9B04FD" w14:textId="2A8B20C7" w:rsidR="000B0CBF" w:rsidRPr="0057703F" w:rsidRDefault="00F62439" w:rsidP="0057703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>Journal of Infection-</w:t>
            </w:r>
            <w:r w:rsidR="000B0CBF" w:rsidRPr="0057703F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>2021</w:t>
            </w:r>
          </w:p>
        </w:tc>
        <w:tc>
          <w:tcPr>
            <w:tcW w:w="776" w:type="dxa"/>
            <w:vAlign w:val="center"/>
          </w:tcPr>
          <w:p w14:paraId="2800A24D" w14:textId="055024A8" w:rsidR="000B0CBF" w:rsidRPr="0057703F" w:rsidRDefault="000B0CBF" w:rsidP="000B0CBF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بله</w:t>
            </w:r>
          </w:p>
        </w:tc>
      </w:tr>
      <w:tr w:rsidR="0057703F" w:rsidRPr="00944315" w14:paraId="449BCB64" w14:textId="3B5F27C9" w:rsidTr="0057703F">
        <w:trPr>
          <w:trHeight w:val="1550"/>
        </w:trPr>
        <w:tc>
          <w:tcPr>
            <w:tcW w:w="477" w:type="dxa"/>
            <w:vAlign w:val="center"/>
          </w:tcPr>
          <w:p w14:paraId="62CA2369" w14:textId="77777777" w:rsidR="000B0CBF" w:rsidRPr="0057703F" w:rsidRDefault="000B0CBF" w:rsidP="00D4536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44" w:type="dxa"/>
            <w:vAlign w:val="center"/>
          </w:tcPr>
          <w:p w14:paraId="7FBD5D17" w14:textId="4810A431" w:rsidR="000B0CBF" w:rsidRPr="0057703F" w:rsidRDefault="000B0CBF" w:rsidP="00D4536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29/08/1402</w:t>
            </w:r>
          </w:p>
        </w:tc>
        <w:tc>
          <w:tcPr>
            <w:tcW w:w="1232" w:type="dxa"/>
            <w:vAlign w:val="center"/>
          </w:tcPr>
          <w:p w14:paraId="1EA9356B" w14:textId="77777777" w:rsidR="000B0CBF" w:rsidRPr="0057703F" w:rsidRDefault="000B0CBF" w:rsidP="00D4536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ابوذر درویشی</w:t>
            </w:r>
          </w:p>
        </w:tc>
        <w:tc>
          <w:tcPr>
            <w:tcW w:w="1407" w:type="dxa"/>
            <w:vAlign w:val="center"/>
          </w:tcPr>
          <w:p w14:paraId="5C72F94D" w14:textId="09F969EB" w:rsidR="000B0CBF" w:rsidRPr="0057703F" w:rsidRDefault="000B0CBF" w:rsidP="00D4536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دکتررسولی</w:t>
            </w:r>
          </w:p>
        </w:tc>
        <w:tc>
          <w:tcPr>
            <w:tcW w:w="3696" w:type="dxa"/>
            <w:vAlign w:val="center"/>
          </w:tcPr>
          <w:p w14:paraId="41D2D7FD" w14:textId="55050A6C" w:rsidR="000B0CBF" w:rsidRPr="0057703F" w:rsidRDefault="000B0CBF" w:rsidP="0094431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Association of Birth During the COVID-19 Pandemic With Neuro developmental Status at 6 Months in Infants With and Without In Utero Exposure to Maternal SARS-CoV-2 Infection</w:t>
            </w:r>
          </w:p>
        </w:tc>
        <w:tc>
          <w:tcPr>
            <w:tcW w:w="1320" w:type="dxa"/>
            <w:vAlign w:val="center"/>
          </w:tcPr>
          <w:p w14:paraId="4F83810A" w14:textId="6042A1F4" w:rsidR="000B0CBF" w:rsidRPr="0057703F" w:rsidRDefault="000B0CBF" w:rsidP="00E0494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>Jama network-2022</w:t>
            </w:r>
          </w:p>
        </w:tc>
        <w:tc>
          <w:tcPr>
            <w:tcW w:w="776" w:type="dxa"/>
            <w:vAlign w:val="center"/>
          </w:tcPr>
          <w:p w14:paraId="4C860C41" w14:textId="4C1B5472" w:rsidR="000B0CBF" w:rsidRPr="0057703F" w:rsidRDefault="000B0CBF" w:rsidP="000B0CBF">
            <w:pPr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بله</w:t>
            </w:r>
          </w:p>
        </w:tc>
      </w:tr>
      <w:tr w:rsidR="0057703F" w:rsidRPr="00944315" w14:paraId="38983936" w14:textId="4D910955" w:rsidTr="001C4B5D">
        <w:trPr>
          <w:trHeight w:val="1173"/>
        </w:trPr>
        <w:tc>
          <w:tcPr>
            <w:tcW w:w="477" w:type="dxa"/>
            <w:vAlign w:val="center"/>
          </w:tcPr>
          <w:p w14:paraId="27D6856F" w14:textId="77777777" w:rsidR="000B0CBF" w:rsidRPr="0057703F" w:rsidRDefault="000B0CBF" w:rsidP="00D4536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144" w:type="dxa"/>
            <w:vAlign w:val="center"/>
          </w:tcPr>
          <w:p w14:paraId="6BC9BF73" w14:textId="373BD307" w:rsidR="000B0CBF" w:rsidRPr="0057703F" w:rsidRDefault="000B0CBF" w:rsidP="00D4536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13/09/1402</w:t>
            </w:r>
          </w:p>
        </w:tc>
        <w:tc>
          <w:tcPr>
            <w:tcW w:w="1232" w:type="dxa"/>
            <w:vAlign w:val="center"/>
          </w:tcPr>
          <w:p w14:paraId="35C28D99" w14:textId="6DB62FF0" w:rsidR="000B0CBF" w:rsidRPr="0057703F" w:rsidRDefault="000B0CBF" w:rsidP="00D4536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وحیدمسعودی</w:t>
            </w:r>
          </w:p>
        </w:tc>
        <w:tc>
          <w:tcPr>
            <w:tcW w:w="1407" w:type="dxa"/>
            <w:vAlign w:val="center"/>
          </w:tcPr>
          <w:p w14:paraId="03BEF2F0" w14:textId="3540A3D6" w:rsidR="000B0CBF" w:rsidRPr="0057703F" w:rsidRDefault="000B0CBF" w:rsidP="00D4536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دکتر انتظارمهدی</w:t>
            </w:r>
          </w:p>
        </w:tc>
        <w:tc>
          <w:tcPr>
            <w:tcW w:w="3696" w:type="dxa"/>
            <w:vAlign w:val="center"/>
          </w:tcPr>
          <w:p w14:paraId="4F7A982F" w14:textId="3258B026" w:rsidR="000B0CBF" w:rsidRPr="0057703F" w:rsidRDefault="000B0CBF" w:rsidP="001C4B5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Biased, wrong and counterfeited evidences published during the COVID‑19 pandemic, a systematic review of retracted COVID‑19 papers</w:t>
            </w:r>
          </w:p>
        </w:tc>
        <w:tc>
          <w:tcPr>
            <w:tcW w:w="1320" w:type="dxa"/>
            <w:vAlign w:val="center"/>
          </w:tcPr>
          <w:p w14:paraId="553C23CA" w14:textId="5F70DE3E" w:rsidR="000B0CBF" w:rsidRPr="0057703F" w:rsidRDefault="000B0CBF" w:rsidP="000B0CB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03F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>Quality &amp; quantity-2023</w:t>
            </w:r>
          </w:p>
        </w:tc>
        <w:tc>
          <w:tcPr>
            <w:tcW w:w="776" w:type="dxa"/>
            <w:vAlign w:val="center"/>
          </w:tcPr>
          <w:p w14:paraId="501FD50C" w14:textId="4F0120D5" w:rsidR="000B0CBF" w:rsidRPr="0057703F" w:rsidRDefault="000B0CBF" w:rsidP="000B0CBF">
            <w:pPr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خیر</w:t>
            </w:r>
          </w:p>
        </w:tc>
      </w:tr>
      <w:tr w:rsidR="0057703F" w:rsidRPr="00944315" w14:paraId="17666608" w14:textId="703D1F06" w:rsidTr="0057703F">
        <w:trPr>
          <w:trHeight w:val="178"/>
        </w:trPr>
        <w:tc>
          <w:tcPr>
            <w:tcW w:w="477" w:type="dxa"/>
            <w:vAlign w:val="center"/>
          </w:tcPr>
          <w:p w14:paraId="42D7AC73" w14:textId="77777777" w:rsidR="000B0CBF" w:rsidRPr="0057703F" w:rsidRDefault="000B0CBF" w:rsidP="00D4536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144" w:type="dxa"/>
            <w:vAlign w:val="center"/>
          </w:tcPr>
          <w:p w14:paraId="66FF9DD4" w14:textId="538A96C0" w:rsidR="000B0CBF" w:rsidRPr="0057703F" w:rsidRDefault="000B0CBF" w:rsidP="00D4536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27/09/1402</w:t>
            </w:r>
          </w:p>
        </w:tc>
        <w:tc>
          <w:tcPr>
            <w:tcW w:w="1232" w:type="dxa"/>
            <w:vAlign w:val="center"/>
          </w:tcPr>
          <w:p w14:paraId="7756B6FD" w14:textId="5F36F682" w:rsidR="000B0CBF" w:rsidRPr="0057703F" w:rsidRDefault="000B0CBF" w:rsidP="00D4536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علی فتحی</w:t>
            </w:r>
          </w:p>
        </w:tc>
        <w:tc>
          <w:tcPr>
            <w:tcW w:w="1407" w:type="dxa"/>
            <w:vAlign w:val="center"/>
          </w:tcPr>
          <w:p w14:paraId="54B6F41B" w14:textId="56F96522" w:rsidR="000B0CBF" w:rsidRPr="0057703F" w:rsidRDefault="000B0CBF" w:rsidP="00D4536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دکتررسولی</w:t>
            </w:r>
          </w:p>
        </w:tc>
        <w:tc>
          <w:tcPr>
            <w:tcW w:w="3696" w:type="dxa"/>
            <w:vAlign w:val="center"/>
          </w:tcPr>
          <w:p w14:paraId="09BF94BE" w14:textId="24FD3D62" w:rsidR="000B0CBF" w:rsidRPr="0057703F" w:rsidRDefault="000B0CBF" w:rsidP="0094431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Impact of breast feeding on admission for pneumonia during postneonatal period in Brazil: nested case-control study</w:t>
            </w:r>
          </w:p>
        </w:tc>
        <w:tc>
          <w:tcPr>
            <w:tcW w:w="1320" w:type="dxa"/>
            <w:vAlign w:val="center"/>
          </w:tcPr>
          <w:p w14:paraId="523F70A9" w14:textId="53A77A52" w:rsidR="000B0CBF" w:rsidRPr="0057703F" w:rsidRDefault="000B0CBF" w:rsidP="000B0CB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03F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> Bmj</w:t>
            </w:r>
            <w:r w:rsidRPr="0057703F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  <w:rtl/>
              </w:rPr>
              <w:t>-</w:t>
            </w:r>
            <w:r w:rsidRPr="0057703F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>1999</w:t>
            </w:r>
          </w:p>
        </w:tc>
        <w:tc>
          <w:tcPr>
            <w:tcW w:w="776" w:type="dxa"/>
            <w:vAlign w:val="center"/>
          </w:tcPr>
          <w:p w14:paraId="73DC1812" w14:textId="1DCEFECF" w:rsidR="000B0CBF" w:rsidRPr="0057703F" w:rsidRDefault="000B0CBF" w:rsidP="000B0CBF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خیر</w:t>
            </w:r>
          </w:p>
        </w:tc>
      </w:tr>
      <w:tr w:rsidR="0057703F" w:rsidRPr="00944315" w14:paraId="02135118" w14:textId="5D946425" w:rsidTr="0057703F">
        <w:trPr>
          <w:trHeight w:val="340"/>
        </w:trPr>
        <w:tc>
          <w:tcPr>
            <w:tcW w:w="477" w:type="dxa"/>
            <w:vAlign w:val="center"/>
          </w:tcPr>
          <w:p w14:paraId="4E64F9DA" w14:textId="77777777" w:rsidR="000B0CBF" w:rsidRPr="0057703F" w:rsidRDefault="000B0CBF" w:rsidP="00D4536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144" w:type="dxa"/>
            <w:vAlign w:val="center"/>
          </w:tcPr>
          <w:p w14:paraId="12D1FBD6" w14:textId="1D246C6A" w:rsidR="000B0CBF" w:rsidRPr="0057703F" w:rsidRDefault="000B0CBF" w:rsidP="00D4536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11/10/1402</w:t>
            </w:r>
          </w:p>
        </w:tc>
        <w:tc>
          <w:tcPr>
            <w:tcW w:w="1232" w:type="dxa"/>
            <w:vAlign w:val="center"/>
          </w:tcPr>
          <w:p w14:paraId="79B736D5" w14:textId="77777777" w:rsidR="000B0CBF" w:rsidRPr="0057703F" w:rsidRDefault="000B0CBF" w:rsidP="00D4536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سمیرا </w:t>
            </w:r>
          </w:p>
          <w:p w14:paraId="1CB6F9D7" w14:textId="30A65FD5" w:rsidR="000B0CBF" w:rsidRPr="0057703F" w:rsidRDefault="000B0CBF" w:rsidP="00626EF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عبدالعلی زاده</w:t>
            </w:r>
          </w:p>
        </w:tc>
        <w:tc>
          <w:tcPr>
            <w:tcW w:w="1407" w:type="dxa"/>
            <w:vAlign w:val="center"/>
          </w:tcPr>
          <w:p w14:paraId="329B7051" w14:textId="22BF35CE" w:rsidR="000B0CBF" w:rsidRPr="0057703F" w:rsidRDefault="000B0CBF" w:rsidP="00D4536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دکترمسعودی</w:t>
            </w:r>
          </w:p>
        </w:tc>
        <w:tc>
          <w:tcPr>
            <w:tcW w:w="3696" w:type="dxa"/>
            <w:vAlign w:val="center"/>
          </w:tcPr>
          <w:p w14:paraId="1030AAA5" w14:textId="4D2C513A" w:rsidR="000B0CBF" w:rsidRPr="0057703F" w:rsidRDefault="000B0CBF" w:rsidP="0094431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Multi-trajectory analysis of changes in physical activity and body mass index in relation to retirement: Finnish Retirement and Aging study</w:t>
            </w:r>
          </w:p>
        </w:tc>
        <w:tc>
          <w:tcPr>
            <w:tcW w:w="1320" w:type="dxa"/>
            <w:vAlign w:val="center"/>
          </w:tcPr>
          <w:p w14:paraId="036BE588" w14:textId="5B0C7DCB" w:rsidR="000B0CBF" w:rsidRPr="0057703F" w:rsidRDefault="000B0CBF" w:rsidP="000B0CB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57703F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>Plos one</w:t>
            </w:r>
            <w:r w:rsidRPr="0057703F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  <w:rtl/>
              </w:rPr>
              <w:t>-</w:t>
            </w:r>
          </w:p>
          <w:p w14:paraId="1F73F231" w14:textId="2548CE40" w:rsidR="000B0CBF" w:rsidRPr="0057703F" w:rsidRDefault="000B0CBF" w:rsidP="000B0CB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03F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  <w:rtl/>
              </w:rPr>
              <w:t>2022</w:t>
            </w:r>
          </w:p>
        </w:tc>
        <w:tc>
          <w:tcPr>
            <w:tcW w:w="776" w:type="dxa"/>
            <w:vAlign w:val="center"/>
          </w:tcPr>
          <w:p w14:paraId="20D2D827" w14:textId="3628C766" w:rsidR="000B0CBF" w:rsidRPr="0057703F" w:rsidRDefault="0085573E" w:rsidP="000B0CBF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خیر</w:t>
            </w:r>
          </w:p>
        </w:tc>
      </w:tr>
      <w:tr w:rsidR="0057703F" w:rsidRPr="00944315" w14:paraId="6AAED670" w14:textId="53BB1B8C" w:rsidTr="0057703F">
        <w:trPr>
          <w:trHeight w:val="178"/>
        </w:trPr>
        <w:tc>
          <w:tcPr>
            <w:tcW w:w="477" w:type="dxa"/>
            <w:vAlign w:val="center"/>
          </w:tcPr>
          <w:p w14:paraId="280EF8CB" w14:textId="77777777" w:rsidR="000B0CBF" w:rsidRPr="0057703F" w:rsidRDefault="000B0CBF" w:rsidP="005B381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144" w:type="dxa"/>
            <w:vAlign w:val="center"/>
          </w:tcPr>
          <w:p w14:paraId="616B3B7E" w14:textId="3F42CB7E" w:rsidR="000B0CBF" w:rsidRPr="0057703F" w:rsidRDefault="000B0CBF" w:rsidP="005B381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09/11/1402</w:t>
            </w:r>
          </w:p>
        </w:tc>
        <w:tc>
          <w:tcPr>
            <w:tcW w:w="1232" w:type="dxa"/>
            <w:vAlign w:val="center"/>
          </w:tcPr>
          <w:p w14:paraId="69D63001" w14:textId="7508F919" w:rsidR="000B0CBF" w:rsidRPr="0057703F" w:rsidRDefault="000B0CBF" w:rsidP="005B381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خدیجه سیدنژاد</w:t>
            </w:r>
          </w:p>
        </w:tc>
        <w:tc>
          <w:tcPr>
            <w:tcW w:w="1407" w:type="dxa"/>
            <w:vAlign w:val="center"/>
          </w:tcPr>
          <w:p w14:paraId="2F989CDF" w14:textId="77777777" w:rsidR="00F62439" w:rsidRPr="0057703F" w:rsidRDefault="000B0CBF" w:rsidP="005B381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دکتر</w:t>
            </w:r>
          </w:p>
          <w:p w14:paraId="58FC9165" w14:textId="7964EB02" w:rsidR="000B0CBF" w:rsidRPr="0057703F" w:rsidRDefault="000B0CBF" w:rsidP="00F62439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انتظارمهدی</w:t>
            </w:r>
          </w:p>
        </w:tc>
        <w:tc>
          <w:tcPr>
            <w:tcW w:w="3696" w:type="dxa"/>
            <w:vAlign w:val="center"/>
          </w:tcPr>
          <w:p w14:paraId="6C62B345" w14:textId="2A13F735" w:rsidR="000B0CBF" w:rsidRPr="0057703F" w:rsidRDefault="000B0CBF" w:rsidP="0094431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Global, regional, and national burden of 12 mental disorders in 204 countries and territories, 1990–2019: a systematic analysis for the Global Burden of Disease Study 2019</w:t>
            </w:r>
          </w:p>
        </w:tc>
        <w:tc>
          <w:tcPr>
            <w:tcW w:w="1320" w:type="dxa"/>
            <w:vAlign w:val="center"/>
          </w:tcPr>
          <w:p w14:paraId="45CE29CA" w14:textId="09B4D53B" w:rsidR="000B0CBF" w:rsidRPr="0057703F" w:rsidRDefault="00F62439" w:rsidP="00E0494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03F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>The Lancet Psychiatry-</w:t>
            </w:r>
            <w:r w:rsidR="000B0CBF" w:rsidRPr="0057703F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 xml:space="preserve"> 2022</w:t>
            </w:r>
          </w:p>
        </w:tc>
        <w:tc>
          <w:tcPr>
            <w:tcW w:w="776" w:type="dxa"/>
            <w:vAlign w:val="center"/>
          </w:tcPr>
          <w:p w14:paraId="4C1C995C" w14:textId="2AC31713" w:rsidR="000B0CBF" w:rsidRPr="0057703F" w:rsidRDefault="000B0CBF" w:rsidP="000B0CBF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خیر</w:t>
            </w:r>
          </w:p>
        </w:tc>
      </w:tr>
      <w:tr w:rsidR="0057703F" w:rsidRPr="00944315" w14:paraId="1B69B1E3" w14:textId="00342D8D" w:rsidTr="0057703F">
        <w:trPr>
          <w:trHeight w:val="178"/>
        </w:trPr>
        <w:tc>
          <w:tcPr>
            <w:tcW w:w="477" w:type="dxa"/>
            <w:vAlign w:val="center"/>
          </w:tcPr>
          <w:p w14:paraId="5065859E" w14:textId="77777777" w:rsidR="000B0CBF" w:rsidRPr="0057703F" w:rsidRDefault="000B0CBF" w:rsidP="005B381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144" w:type="dxa"/>
            <w:vAlign w:val="center"/>
          </w:tcPr>
          <w:p w14:paraId="61C3CCB2" w14:textId="4ABBAA0F" w:rsidR="000B0CBF" w:rsidRPr="0057703F" w:rsidRDefault="000B0CBF" w:rsidP="005B381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23/11/1402</w:t>
            </w:r>
          </w:p>
        </w:tc>
        <w:tc>
          <w:tcPr>
            <w:tcW w:w="1232" w:type="dxa"/>
            <w:vAlign w:val="center"/>
          </w:tcPr>
          <w:p w14:paraId="2F90C1C0" w14:textId="4D678540" w:rsidR="000B0CBF" w:rsidRPr="0057703F" w:rsidRDefault="00460034" w:rsidP="0046003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اسماعیل</w:t>
            </w: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0B0CBF"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عزتی</w:t>
            </w:r>
          </w:p>
        </w:tc>
        <w:tc>
          <w:tcPr>
            <w:tcW w:w="1407" w:type="dxa"/>
            <w:vAlign w:val="center"/>
          </w:tcPr>
          <w:p w14:paraId="5F65AA9B" w14:textId="2CBB01D6" w:rsidR="000B0CBF" w:rsidRPr="0057703F" w:rsidRDefault="000B0CBF" w:rsidP="005B381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دکترحیدری</w:t>
            </w:r>
          </w:p>
        </w:tc>
        <w:tc>
          <w:tcPr>
            <w:tcW w:w="3696" w:type="dxa"/>
            <w:vAlign w:val="center"/>
          </w:tcPr>
          <w:p w14:paraId="5A4EDD90" w14:textId="3C81B54D" w:rsidR="000B0CBF" w:rsidRPr="0057703F" w:rsidRDefault="000B0CBF" w:rsidP="0094431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Equivalence model: a new graphical model for causal inference</w:t>
            </w:r>
          </w:p>
        </w:tc>
        <w:tc>
          <w:tcPr>
            <w:tcW w:w="1320" w:type="dxa"/>
            <w:vAlign w:val="center"/>
          </w:tcPr>
          <w:p w14:paraId="7D2331DB" w14:textId="14833B1B" w:rsidR="000B0CBF" w:rsidRPr="0057703F" w:rsidRDefault="000B0CBF" w:rsidP="00E0494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770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Epidemiol Health </w:t>
            </w:r>
            <w:r w:rsidRPr="0057703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-</w:t>
            </w:r>
            <w:r w:rsidRPr="005770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76" w:type="dxa"/>
            <w:vAlign w:val="center"/>
          </w:tcPr>
          <w:p w14:paraId="6CC42681" w14:textId="4C2C553F" w:rsidR="000B0CBF" w:rsidRPr="0057703F" w:rsidRDefault="0085573E" w:rsidP="000B0CBF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خیر</w:t>
            </w:r>
          </w:p>
        </w:tc>
      </w:tr>
    </w:tbl>
    <w:p w14:paraId="331F7B28" w14:textId="483F1AE5" w:rsidR="00D0699D" w:rsidRDefault="00D0699D" w:rsidP="00620472">
      <w:pPr>
        <w:bidi/>
      </w:pPr>
      <w:bookmarkStart w:id="0" w:name="_GoBack"/>
      <w:bookmarkEnd w:id="0"/>
    </w:p>
    <w:sectPr w:rsidR="00D0699D" w:rsidSect="00620472">
      <w:pgSz w:w="12240" w:h="15840"/>
      <w:pgMar w:top="851" w:right="1440" w:bottom="851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72"/>
    <w:rsid w:val="000313CF"/>
    <w:rsid w:val="0005170F"/>
    <w:rsid w:val="00074F83"/>
    <w:rsid w:val="000B0CBF"/>
    <w:rsid w:val="000B4490"/>
    <w:rsid w:val="0018688E"/>
    <w:rsid w:val="001B16D7"/>
    <w:rsid w:val="001C4B5D"/>
    <w:rsid w:val="001D142E"/>
    <w:rsid w:val="00327ACD"/>
    <w:rsid w:val="0033433A"/>
    <w:rsid w:val="00357E55"/>
    <w:rsid w:val="00446F77"/>
    <w:rsid w:val="00460034"/>
    <w:rsid w:val="004A371B"/>
    <w:rsid w:val="004B32E5"/>
    <w:rsid w:val="0057703F"/>
    <w:rsid w:val="005A195D"/>
    <w:rsid w:val="005B3814"/>
    <w:rsid w:val="005B56E7"/>
    <w:rsid w:val="005C1084"/>
    <w:rsid w:val="00620472"/>
    <w:rsid w:val="00626EFD"/>
    <w:rsid w:val="00690754"/>
    <w:rsid w:val="006E112D"/>
    <w:rsid w:val="00755C1F"/>
    <w:rsid w:val="007D4F47"/>
    <w:rsid w:val="007E7300"/>
    <w:rsid w:val="007E7676"/>
    <w:rsid w:val="0085573E"/>
    <w:rsid w:val="00883F2B"/>
    <w:rsid w:val="008F1E8C"/>
    <w:rsid w:val="0092338E"/>
    <w:rsid w:val="00925BA0"/>
    <w:rsid w:val="00944315"/>
    <w:rsid w:val="0099795A"/>
    <w:rsid w:val="009F0CA4"/>
    <w:rsid w:val="009F7799"/>
    <w:rsid w:val="00B20B5A"/>
    <w:rsid w:val="00B93553"/>
    <w:rsid w:val="00BA2EAB"/>
    <w:rsid w:val="00BA4717"/>
    <w:rsid w:val="00BA6A22"/>
    <w:rsid w:val="00BE4AAE"/>
    <w:rsid w:val="00C12AAD"/>
    <w:rsid w:val="00C41F5C"/>
    <w:rsid w:val="00D0699D"/>
    <w:rsid w:val="00D45364"/>
    <w:rsid w:val="00D86838"/>
    <w:rsid w:val="00E04940"/>
    <w:rsid w:val="00E64003"/>
    <w:rsid w:val="00EA4642"/>
    <w:rsid w:val="00EC0AF8"/>
    <w:rsid w:val="00ED66F3"/>
    <w:rsid w:val="00EE512E"/>
    <w:rsid w:val="00EE683E"/>
    <w:rsid w:val="00EF1C5F"/>
    <w:rsid w:val="00F100BF"/>
    <w:rsid w:val="00F30DD4"/>
    <w:rsid w:val="00F50EB3"/>
    <w:rsid w:val="00F62439"/>
    <w:rsid w:val="00FA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8B84"/>
  <w15:chartTrackingRefBased/>
  <w15:docId w15:val="{3A3D9620-2CD1-459B-BDA0-F6F70081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472"/>
    <w:rPr>
      <w:rFonts w:cs="Traditional Arabic"/>
      <w:noProof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F7799"/>
    <w:pPr>
      <w:keepNext/>
      <w:bidi/>
      <w:spacing w:line="180" w:lineRule="auto"/>
      <w:jc w:val="center"/>
      <w:outlineLvl w:val="0"/>
    </w:pPr>
    <w:rPr>
      <w:b/>
      <w:bCs/>
      <w:sz w:val="28"/>
      <w:szCs w:val="33"/>
    </w:rPr>
  </w:style>
  <w:style w:type="paragraph" w:styleId="Heading2">
    <w:name w:val="heading 2"/>
    <w:basedOn w:val="Normal"/>
    <w:next w:val="Normal"/>
    <w:link w:val="Heading2Char"/>
    <w:qFormat/>
    <w:rsid w:val="009F7799"/>
    <w:pPr>
      <w:keepNext/>
      <w:bidi/>
      <w:jc w:val="center"/>
      <w:outlineLvl w:val="1"/>
    </w:pPr>
    <w:rPr>
      <w:b/>
      <w:bCs/>
      <w:noProof w:val="0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9F7799"/>
    <w:pPr>
      <w:keepNext/>
      <w:bidi/>
      <w:spacing w:line="180" w:lineRule="auto"/>
      <w:jc w:val="center"/>
      <w:outlineLvl w:val="2"/>
    </w:pPr>
    <w:rPr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9F7799"/>
    <w:pPr>
      <w:keepNext/>
      <w:tabs>
        <w:tab w:val="center" w:pos="5391"/>
      </w:tabs>
      <w:bidi/>
      <w:ind w:left="850" w:right="567"/>
      <w:jc w:val="both"/>
      <w:outlineLvl w:val="3"/>
    </w:pPr>
    <w:rPr>
      <w:b/>
      <w:bCs/>
      <w:sz w:val="28"/>
      <w:szCs w:val="33"/>
    </w:rPr>
  </w:style>
  <w:style w:type="paragraph" w:styleId="Heading5">
    <w:name w:val="heading 5"/>
    <w:basedOn w:val="Normal"/>
    <w:next w:val="Normal"/>
    <w:link w:val="Heading5Char"/>
    <w:qFormat/>
    <w:rsid w:val="009F7799"/>
    <w:pPr>
      <w:keepNext/>
      <w:tabs>
        <w:tab w:val="center" w:pos="5391"/>
      </w:tabs>
      <w:ind w:left="850" w:right="567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9F7799"/>
    <w:pPr>
      <w:keepNext/>
      <w:bidi/>
      <w:spacing w:line="180" w:lineRule="auto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9F7799"/>
    <w:pPr>
      <w:keepNext/>
      <w:bidi/>
      <w:spacing w:line="180" w:lineRule="auto"/>
      <w:jc w:val="center"/>
      <w:outlineLvl w:val="6"/>
    </w:pPr>
    <w:rPr>
      <w:b/>
      <w:bCs/>
      <w:sz w:val="16"/>
      <w:szCs w:val="19"/>
    </w:rPr>
  </w:style>
  <w:style w:type="paragraph" w:styleId="Heading8">
    <w:name w:val="heading 8"/>
    <w:basedOn w:val="Normal"/>
    <w:next w:val="Normal"/>
    <w:link w:val="Heading8Char"/>
    <w:qFormat/>
    <w:rsid w:val="009F7799"/>
    <w:pPr>
      <w:keepNext/>
      <w:bidi/>
      <w:spacing w:line="180" w:lineRule="auto"/>
      <w:jc w:val="center"/>
      <w:outlineLvl w:val="7"/>
    </w:pPr>
    <w:rPr>
      <w:b/>
      <w:bCs/>
      <w:sz w:val="18"/>
      <w:szCs w:val="21"/>
    </w:rPr>
  </w:style>
  <w:style w:type="paragraph" w:styleId="Heading9">
    <w:name w:val="heading 9"/>
    <w:basedOn w:val="Normal"/>
    <w:next w:val="Normal"/>
    <w:link w:val="Heading9Char"/>
    <w:qFormat/>
    <w:rsid w:val="009F7799"/>
    <w:pPr>
      <w:keepNext/>
      <w:bidi/>
      <w:ind w:left="390" w:right="18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7799"/>
    <w:rPr>
      <w:rFonts w:cs="Traditional Arabic"/>
      <w:b/>
      <w:bCs/>
      <w:noProof/>
      <w:sz w:val="28"/>
      <w:szCs w:val="33"/>
    </w:rPr>
  </w:style>
  <w:style w:type="character" w:customStyle="1" w:styleId="Heading2Char">
    <w:name w:val="Heading 2 Char"/>
    <w:basedOn w:val="DefaultParagraphFont"/>
    <w:link w:val="Heading2"/>
    <w:rsid w:val="009F7799"/>
    <w:rPr>
      <w:rFonts w:cs="Traditional Arabic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9F7799"/>
    <w:rPr>
      <w:rFonts w:cs="Traditional Arabic"/>
      <w:b/>
      <w:bCs/>
      <w:noProof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9F7799"/>
    <w:rPr>
      <w:rFonts w:cs="Traditional Arabic"/>
      <w:b/>
      <w:bCs/>
      <w:noProof/>
      <w:sz w:val="28"/>
      <w:szCs w:val="33"/>
    </w:rPr>
  </w:style>
  <w:style w:type="character" w:customStyle="1" w:styleId="Heading5Char">
    <w:name w:val="Heading 5 Char"/>
    <w:basedOn w:val="DefaultParagraphFont"/>
    <w:link w:val="Heading5"/>
    <w:rsid w:val="009F7799"/>
    <w:rPr>
      <w:rFonts w:cs="Traditional Arabic"/>
      <w:noProof/>
      <w:sz w:val="24"/>
      <w:szCs w:val="28"/>
    </w:rPr>
  </w:style>
  <w:style w:type="character" w:customStyle="1" w:styleId="Heading6Char">
    <w:name w:val="Heading 6 Char"/>
    <w:basedOn w:val="DefaultParagraphFont"/>
    <w:link w:val="Heading6"/>
    <w:rsid w:val="009F7799"/>
    <w:rPr>
      <w:rFonts w:cs="Traditional Arabic"/>
      <w:b/>
      <w:bCs/>
      <w:noProof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9F7799"/>
    <w:rPr>
      <w:rFonts w:cs="Traditional Arabic"/>
      <w:b/>
      <w:bCs/>
      <w:noProof/>
      <w:sz w:val="16"/>
      <w:szCs w:val="19"/>
    </w:rPr>
  </w:style>
  <w:style w:type="character" w:customStyle="1" w:styleId="Heading8Char">
    <w:name w:val="Heading 8 Char"/>
    <w:basedOn w:val="DefaultParagraphFont"/>
    <w:link w:val="Heading8"/>
    <w:rsid w:val="009F7799"/>
    <w:rPr>
      <w:rFonts w:cs="Traditional Arabic"/>
      <w:b/>
      <w:bCs/>
      <w:noProof/>
      <w:sz w:val="18"/>
      <w:szCs w:val="21"/>
    </w:rPr>
  </w:style>
  <w:style w:type="character" w:customStyle="1" w:styleId="Heading9Char">
    <w:name w:val="Heading 9 Char"/>
    <w:basedOn w:val="DefaultParagraphFont"/>
    <w:link w:val="Heading9"/>
    <w:rsid w:val="009F7799"/>
    <w:rPr>
      <w:rFonts w:cs="Traditional Arabic"/>
      <w:noProof/>
      <w:sz w:val="24"/>
      <w:szCs w:val="28"/>
    </w:rPr>
  </w:style>
  <w:style w:type="paragraph" w:styleId="Caption">
    <w:name w:val="caption"/>
    <w:basedOn w:val="Normal"/>
    <w:next w:val="Normal"/>
    <w:qFormat/>
    <w:rsid w:val="009F7799"/>
    <w:pPr>
      <w:bidi/>
      <w:ind w:left="390" w:right="180"/>
      <w:jc w:val="both"/>
    </w:pPr>
    <w:rPr>
      <w:b/>
      <w:bCs/>
      <w:sz w:val="22"/>
      <w:szCs w:val="26"/>
    </w:rPr>
  </w:style>
  <w:style w:type="paragraph" w:styleId="Title">
    <w:name w:val="Title"/>
    <w:basedOn w:val="Normal"/>
    <w:link w:val="TitleChar"/>
    <w:qFormat/>
    <w:rsid w:val="009F7799"/>
    <w:pPr>
      <w:spacing w:before="100" w:beforeAutospacing="1" w:after="100" w:afterAutospacing="1"/>
    </w:pPr>
    <w:rPr>
      <w:color w:val="008080"/>
    </w:rPr>
  </w:style>
  <w:style w:type="character" w:customStyle="1" w:styleId="TitleChar">
    <w:name w:val="Title Char"/>
    <w:basedOn w:val="DefaultParagraphFont"/>
    <w:link w:val="Title"/>
    <w:rsid w:val="009F7799"/>
    <w:rPr>
      <w:rFonts w:cs="Traditional Arabic"/>
      <w:noProof/>
      <w:color w:val="008080"/>
      <w:sz w:val="24"/>
      <w:szCs w:val="28"/>
    </w:rPr>
  </w:style>
  <w:style w:type="paragraph" w:styleId="NoSpacing">
    <w:name w:val="No Spacing"/>
    <w:uiPriority w:val="1"/>
    <w:qFormat/>
    <w:rsid w:val="009F7799"/>
    <w:pPr>
      <w:bidi/>
    </w:pPr>
    <w:rPr>
      <w:rFonts w:ascii="Calibri" w:eastAsia="Calibri" w:hAnsi="Calibri" w:cs="Arial"/>
      <w:sz w:val="22"/>
      <w:szCs w:val="22"/>
      <w:lang w:bidi="fa-IR"/>
    </w:rPr>
  </w:style>
  <w:style w:type="paragraph" w:styleId="ListParagraph">
    <w:name w:val="List Paragraph"/>
    <w:basedOn w:val="Normal"/>
    <w:uiPriority w:val="34"/>
    <w:qFormat/>
    <w:rsid w:val="009F7799"/>
    <w:pPr>
      <w:ind w:left="720"/>
    </w:pPr>
  </w:style>
  <w:style w:type="table" w:styleId="TableGrid">
    <w:name w:val="Table Grid"/>
    <w:basedOn w:val="TableNormal"/>
    <w:uiPriority w:val="39"/>
    <w:rsid w:val="00620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53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Uni</cp:lastModifiedBy>
  <cp:revision>2</cp:revision>
  <cp:lastPrinted>2024-04-24T08:04:00Z</cp:lastPrinted>
  <dcterms:created xsi:type="dcterms:W3CDTF">2024-07-24T05:11:00Z</dcterms:created>
  <dcterms:modified xsi:type="dcterms:W3CDTF">2024-07-24T05:11:00Z</dcterms:modified>
</cp:coreProperties>
</file>